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68DC42E" w:rsidR="008B3E18" w:rsidRPr="008B3E18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B856AB">
        <w:rPr>
          <w:rFonts w:ascii="Cambria" w:hAnsi="Cambria" w:cs="Cambria"/>
          <w:b/>
          <w:bCs/>
          <w:lang w:val="en-US"/>
        </w:rPr>
        <w:t>{%</w:t>
      </w:r>
      <w:r w:rsidR="00B856AB" w:rsidRPr="00BE0827">
        <w:rPr>
          <w:rFonts w:ascii="Cambria" w:hAnsi="Cambria" w:cs="Cambria"/>
          <w:b/>
          <w:bCs/>
          <w:lang w:val="en-US"/>
        </w:rPr>
        <w:t>r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r w:rsidR="00B856AB" w:rsidRPr="00BE0827">
        <w:rPr>
          <w:rFonts w:ascii="Cambria" w:hAnsi="Cambria" w:cs="Cambria"/>
          <w:b/>
          <w:bCs/>
          <w:lang w:val="en-US"/>
        </w:rPr>
        <w:t>if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r w:rsidR="00B856AB" w:rsidRPr="00BE0827">
        <w:rPr>
          <w:rFonts w:ascii="Cambria" w:hAnsi="Cambria"/>
          <w:b/>
          <w:bCs/>
        </w:rPr>
        <w:t>referVet %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BE0827">
        <w:rPr>
          <w:rFonts w:ascii="Cambria" w:hAnsi="Cambria"/>
        </w:rPr>
        <w:t>referVet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}} {%r else %} </w:t>
      </w:r>
      <w:r w:rsidR="00B856AB" w:rsidRPr="00B856AB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BE0827">
        <w:rPr>
          <w:rFonts w:ascii="Cambria" w:hAnsi="Cambria" w:cs="Cambria"/>
          <w:b/>
          <w:bCs/>
          <w:color w:val="000000"/>
        </w:rPr>
        <w:t> {%r endif %}</w:t>
      </w:r>
    </w:p>
    <w:p w14:paraId="11512266" w14:textId="4FAD47A3" w:rsidR="001556B3" w:rsidRPr="00F74D4F" w:rsidRDefault="00B856AB" w:rsidP="001556B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>{{cardiologicalAnalysis</w:t>
      </w:r>
      <w:r w:rsidR="001556B3" w:rsidRPr="00F74D4F">
        <w:rPr>
          <w:rFonts w:asciiTheme="majorHAnsi" w:hAnsiTheme="majorHAnsi" w:cs="Cambria"/>
          <w:lang w:val="en-US"/>
        </w:rPr>
        <w:t>}}</w:t>
      </w:r>
      <w:r w:rsidR="001556B3" w:rsidRPr="001556B3">
        <w:rPr>
          <w:rFonts w:asciiTheme="majorHAnsi" w:hAnsiTheme="majorHAnsi" w:cs="Cambria"/>
          <w:lang w:val="en-US"/>
        </w:rPr>
        <w:t xml:space="preserve"> </w:t>
      </w:r>
    </w:p>
    <w:p w14:paraId="74A9AE03" w14:textId="1DFFCB28" w:rsidR="001556B3" w:rsidRPr="001832F2" w:rsidRDefault="00842078" w:rsidP="0084253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="00570A41">
        <w:rPr>
          <w:rFonts w:asciiTheme="majorHAnsi" w:hAnsiTheme="majorHAnsi" w:cs="Cambria"/>
          <w:lang w:val="en-US"/>
        </w:rPr>
        <w:t xml:space="preserve">{% if preTests %} </w:t>
      </w:r>
      <w:r w:rsidRPr="001832F2">
        <w:rPr>
          <w:rFonts w:asciiTheme="majorHAnsi" w:hAnsiTheme="majorHAnsi" w:cs="Cambria"/>
        </w:rPr>
        <w:t>{{preTests</w:t>
      </w:r>
      <w:r w:rsidR="00ED3841">
        <w:rPr>
          <w:rFonts w:asciiTheme="majorHAnsi" w:hAnsiTheme="majorHAnsi" w:cs="Cambria"/>
        </w:rPr>
        <w:t>}}</w:t>
      </w:r>
      <w:r w:rsidR="00570A41">
        <w:rPr>
          <w:rFonts w:asciiTheme="majorHAnsi" w:hAnsiTheme="majorHAnsi" w:cs="Cambria"/>
        </w:rPr>
        <w:t xml:space="preserve"> {% else %}2.2018</w:t>
      </w:r>
      <w:bookmarkStart w:id="7" w:name="_GoBack"/>
      <w:bookmarkEnd w:id="7"/>
      <w:r w:rsidR="00570A41">
        <w:rPr>
          <w:rFonts w:asciiTheme="majorHAnsi" w:hAnsiTheme="majorHAnsi" w:cs="Cambria"/>
        </w:rPr>
        <w:t xml:space="preserve">{% endif %} </w:t>
      </w:r>
      <w:r w:rsidR="001556B3" w:rsidRPr="001832F2">
        <w:rPr>
          <w:rFonts w:asciiTheme="majorHAnsi" w:hAnsiTheme="majorHAnsi" w:cs="Cambria"/>
          <w:lang w:val="en-US"/>
        </w:rPr>
        <w:t>{% if historic %}{% for moment in historic</w:t>
      </w:r>
      <w:r w:rsidR="00A514E8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%}</w:t>
      </w:r>
    </w:p>
    <w:p w14:paraId="1D36390F" w14:textId="38697D05" w:rsidR="00842078" w:rsidRPr="00842078" w:rsidRDefault="001556B3" w:rsidP="00C3460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</w:t>
      </w:r>
    </w:p>
    <w:p w14:paraId="6D4DD23F" w14:textId="41EE0BDF" w:rsidR="00B20DA0" w:rsidRPr="00842078" w:rsidRDefault="00ED3841" w:rsidP="00C3460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>{% endfor %}</w:t>
      </w:r>
      <w:r w:rsidRPr="00ED3841">
        <w:rPr>
          <w:rFonts w:asciiTheme="majorHAnsi" w:hAnsiTheme="majorHAnsi" w:cs="Cambria"/>
        </w:rPr>
        <w:t xml:space="preserve"> </w:t>
      </w:r>
      <w:r w:rsidRPr="00842078">
        <w:rPr>
          <w:rFonts w:asciiTheme="majorHAnsi" w:hAnsiTheme="majorHAnsi" w:cs="Cambria"/>
        </w:rPr>
        <w:t>{% endif %}</w:t>
      </w:r>
      <w:r w:rsidR="00063724" w:rsidRPr="00842078">
        <w:rPr>
          <w:rFonts w:ascii="Cambria" w:hAnsi="Cambria" w:cs="Cambria"/>
          <w:lang w:val="el-GR"/>
        </w:rPr>
        <w:t>Ακτινολογικός</w:t>
      </w:r>
      <w:r w:rsidR="00063724" w:rsidRPr="00842078">
        <w:rPr>
          <w:rFonts w:ascii="Cambria" w:hAnsi="Cambria" w:cs="Cambria"/>
        </w:rPr>
        <w:t xml:space="preserve"> </w:t>
      </w:r>
      <w:r w:rsidR="00063724" w:rsidRPr="00842078">
        <w:rPr>
          <w:rFonts w:ascii="Cambria" w:hAnsi="Cambria" w:cs="Cambria"/>
          <w:lang w:val="el-GR"/>
        </w:rPr>
        <w:t>έλεγχος</w:t>
      </w:r>
      <w:r w:rsidR="00063724" w:rsidRPr="00842078">
        <w:rPr>
          <w:rFonts w:ascii="Cambria" w:hAnsi="Cambria" w:cs="Cambria"/>
        </w:rPr>
        <w:t xml:space="preserve"> </w:t>
      </w:r>
      <w:r w:rsidR="00063724" w:rsidRPr="00842078">
        <w:rPr>
          <w:rFonts w:ascii="Cambria" w:hAnsi="Cambria" w:cs="Cambria"/>
          <w:lang w:val="el-GR"/>
        </w:rPr>
        <w:t>θώρακα</w:t>
      </w:r>
      <w:r w:rsidR="00063724" w:rsidRPr="00842078">
        <w:rPr>
          <w:rFonts w:ascii="Cambria" w:hAnsi="Cambria" w:cs="Cambria"/>
        </w:rPr>
        <w:t xml:space="preserve">: </w:t>
      </w:r>
      <w:r w:rsidR="00B20DA0" w:rsidRPr="00842078">
        <w:rPr>
          <w:rFonts w:ascii="Cambria" w:hAnsi="Cambria" w:cs="Cambria"/>
        </w:rPr>
        <w:t xml:space="preserve">{%r if </w:t>
      </w:r>
      <w:r w:rsidR="00B20DA0" w:rsidRPr="00842078">
        <w:rPr>
          <w:rFonts w:ascii="Cambria" w:hAnsi="Cambria"/>
        </w:rPr>
        <w:t>radiologicalChestAnalysis %</w:t>
      </w:r>
      <w:r w:rsidR="00B20DA0" w:rsidRPr="00842078">
        <w:rPr>
          <w:rFonts w:ascii="Cambria" w:hAnsi="Cambria" w:cs="Cambria"/>
          <w:color w:val="000000"/>
        </w:rPr>
        <w:t>}</w:t>
      </w:r>
      <w:r w:rsidR="00B20DA0" w:rsidRPr="00842078">
        <w:rPr>
          <w:rFonts w:ascii="Cambria" w:hAnsi="Cambria" w:cs="Cambria"/>
        </w:rPr>
        <w:t xml:space="preserve"> {{</w:t>
      </w:r>
      <w:r w:rsidR="00B20DA0" w:rsidRPr="00842078">
        <w:rPr>
          <w:rFonts w:ascii="Cambria" w:hAnsi="Cambria"/>
        </w:rPr>
        <w:t>radiologicalChestAnalysis</w:t>
      </w:r>
      <w:r w:rsidR="00B20DA0" w:rsidRPr="00842078">
        <w:rPr>
          <w:rFonts w:ascii="Cambria" w:hAnsi="Cambria" w:cs="Cambria"/>
        </w:rPr>
        <w:t>}}</w:t>
      </w:r>
      <w:r w:rsidR="00B20DA0" w:rsidRPr="00842078">
        <w:rPr>
          <w:rFonts w:ascii="Cambria" w:hAnsi="Cambria" w:cs="Cambria"/>
          <w:color w:val="000000"/>
        </w:rPr>
        <w:t>{%r else %} -. {%r endif %}</w:t>
      </w:r>
    </w:p>
    <w:p w14:paraId="5D87BC70" w14:textId="293AD489" w:rsidR="00B20DA0" w:rsidRPr="00BE0827" w:rsidRDefault="00B20DA0" w:rsidP="00B20DA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 xml:space="preserve">: </w:t>
      </w:r>
      <w:r w:rsidR="001556B3">
        <w:rPr>
          <w:rFonts w:ascii="Cambria" w:hAnsi="Cambria" w:cs="Cambria"/>
        </w:rPr>
        <w:t>{% if medication %}</w:t>
      </w:r>
      <w:r w:rsidR="001556B3" w:rsidRPr="00BE0827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>% for med, dose in medication %}</w:t>
      </w:r>
      <w:r w:rsidR="001556B3" w:rsidRPr="002B36E5">
        <w:rPr>
          <w:rFonts w:ascii="Cambria" w:hAnsi="Cambria" w:cs="Cambria"/>
          <w:b/>
          <w:bCs/>
        </w:rPr>
        <w:t>{{med}}</w:t>
      </w:r>
      <w:r w:rsidR="001556B3">
        <w:rPr>
          <w:rFonts w:ascii="Cambria" w:hAnsi="Cambria" w:cs="Cambria"/>
          <w:b/>
          <w:bCs/>
        </w:rPr>
        <w:t xml:space="preserve"> </w:t>
      </w:r>
      <w:r w:rsidR="001556B3">
        <w:rPr>
          <w:rFonts w:ascii="Cambria" w:hAnsi="Cambria" w:cs="Cambria"/>
        </w:rPr>
        <w:t>{{dose}}{% endfor %}</w:t>
      </w:r>
      <w:r w:rsidR="001556B3" w:rsidRPr="00941C8C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>% else %}</w:t>
      </w:r>
      <w:r w:rsidR="001556B3">
        <w:rPr>
          <w:rFonts w:ascii="Cambria" w:hAnsi="Cambria" w:cs="Cambria"/>
          <w:b/>
          <w:bCs/>
          <w:lang w:val="el-GR"/>
        </w:rPr>
        <w:t>ουδεμία</w:t>
      </w:r>
      <w:r w:rsidR="001556B3" w:rsidRPr="00C71250">
        <w:rPr>
          <w:rFonts w:ascii="Cambria" w:hAnsi="Cambria" w:cs="Cambria"/>
        </w:rPr>
        <w:t>{%</w:t>
      </w:r>
      <w:r w:rsidR="001556B3">
        <w:rPr>
          <w:rFonts w:ascii="Cambria" w:hAnsi="Cambria" w:cs="Cambria"/>
        </w:rPr>
        <w:t xml:space="preserve"> endif %}</w:t>
      </w:r>
      <w:r w:rsidR="001556B3">
        <w:rPr>
          <w:rFonts w:ascii="Cambria" w:hAnsi="Cambria" w:cs="Cambria"/>
          <w:b/>
          <w:bCs/>
        </w:rPr>
        <w:t>.</w:t>
      </w:r>
    </w:p>
    <w:p w14:paraId="66E5EBF0" w14:textId="08889D44" w:rsidR="00A4494D" w:rsidRDefault="00A4494D" w:rsidP="00B20DA0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A64F036" w14:textId="09A55BA4" w:rsidR="000E3297" w:rsidRPr="000E3297" w:rsidRDefault="00B856AB" w:rsidP="00B52FF0">
      <w:pPr>
        <w:pStyle w:val="a3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0E3297" w:rsidRPr="00CF65DA">
        <w:rPr>
          <w:rFonts w:ascii="Cambria" w:hAnsi="Cambria" w:cs="Cambria"/>
          <w:lang w:val="el-GR"/>
        </w:rPr>
        <w:t>{%</w:t>
      </w:r>
      <w:r w:rsidR="000E3297" w:rsidRPr="00CF65DA">
        <w:rPr>
          <w:rFonts w:ascii="Cambria" w:hAnsi="Cambria" w:cs="Cambria"/>
          <w:lang w:val="en-US"/>
        </w:rPr>
        <w:t>r</w:t>
      </w:r>
      <w:r w:rsidR="000E3297" w:rsidRPr="00CF65DA">
        <w:rPr>
          <w:rFonts w:ascii="Cambria" w:hAnsi="Cambria" w:cs="Cambria"/>
          <w:lang w:val="el-GR"/>
        </w:rPr>
        <w:t xml:space="preserve"> </w:t>
      </w:r>
      <w:r w:rsidR="000E3297" w:rsidRPr="00CF65DA">
        <w:rPr>
          <w:rFonts w:ascii="Cambria" w:hAnsi="Cambria" w:cs="Cambria"/>
          <w:lang w:val="en-US"/>
        </w:rPr>
        <w:t>if</w:t>
      </w:r>
      <w:r w:rsidR="000E3297" w:rsidRPr="00CF65DA">
        <w:rPr>
          <w:rFonts w:ascii="Cambria" w:hAnsi="Cambria" w:cs="Cambria"/>
          <w:lang w:val="el-GR"/>
        </w:rPr>
        <w:t xml:space="preserve"> </w:t>
      </w:r>
      <w:r w:rsidR="000E3297" w:rsidRPr="00CF65DA">
        <w:rPr>
          <w:rFonts w:ascii="Cambria" w:hAnsi="Cambria"/>
        </w:rPr>
        <w:t>auditoryFindings %</w:t>
      </w:r>
      <w:r w:rsidR="000E3297" w:rsidRPr="00CF65DA">
        <w:rPr>
          <w:rFonts w:ascii="Cambria" w:hAnsi="Cambria" w:cs="Cambria"/>
          <w:color w:val="000000"/>
        </w:rPr>
        <w:t xml:space="preserve">}{{ </w:t>
      </w:r>
      <w:r w:rsidR="000E3297" w:rsidRPr="00CF65DA">
        <w:rPr>
          <w:rFonts w:ascii="Cambria" w:hAnsi="Cambria"/>
        </w:rPr>
        <w:t>auditoryFindings</w:t>
      </w:r>
      <w:r w:rsidR="000E3297" w:rsidRPr="00CF65DA">
        <w:rPr>
          <w:rFonts w:ascii="Cambria" w:hAnsi="Cambria" w:cs="Cambria"/>
          <w:color w:val="000000"/>
        </w:rPr>
        <w:t xml:space="preserve"> }}{%r else %} </w:t>
      </w:r>
      <w:r w:rsidR="000E3297" w:rsidRPr="00CF65DA">
        <w:rPr>
          <w:rFonts w:ascii="Cambria" w:hAnsi="Cambria" w:cs="Cambria"/>
          <w:lang w:val="el-GR"/>
        </w:rPr>
        <w:t>δεν εντοπίζεται φύσημα ή άλλος παθολογικός ήχος.</w:t>
      </w:r>
      <w:r w:rsidR="000E3297" w:rsidRPr="00CF65DA">
        <w:rPr>
          <w:rFonts w:ascii="Cambria" w:hAnsi="Cambria" w:cs="Cambria"/>
          <w:color w:val="000000"/>
        </w:rPr>
        <w:t> {%r endif %}</w:t>
      </w:r>
    </w:p>
    <w:p w14:paraId="051738F9" w14:textId="462CA93A" w:rsidR="00B856AB" w:rsidRPr="000E3297" w:rsidRDefault="00B856AB" w:rsidP="00B52FF0">
      <w:pPr>
        <w:pStyle w:val="a3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0E3297">
        <w:rPr>
          <w:rFonts w:ascii="Cambria" w:hAnsi="Cambria" w:cs="Cambria"/>
          <w:lang w:val="en-US"/>
        </w:rPr>
        <w:t>{{</w:t>
      </w:r>
      <w:r w:rsidRPr="000E3297">
        <w:rPr>
          <w:rFonts w:ascii="Cambria" w:hAnsi="Cambria"/>
        </w:rPr>
        <w:t>auditoryLung</w:t>
      </w:r>
      <w:r w:rsidRPr="000E3297">
        <w:rPr>
          <w:rFonts w:ascii="Cambria" w:hAnsi="Cambria" w:cs="Cambria"/>
          <w:lang w:val="en-US"/>
        </w:rPr>
        <w:t>}}</w:t>
      </w:r>
    </w:p>
    <w:p w14:paraId="66F1593C" w14:textId="77777777" w:rsidR="00B856AB" w:rsidRPr="00BE0827" w:rsidRDefault="00B856AB" w:rsidP="00B856AB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3F93627" w14:textId="77777777" w:rsidR="00B856AB" w:rsidRPr="00BE0827" w:rsidRDefault="00B856AB" w:rsidP="00B856AB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1A9F4A77" w14:textId="35FF390D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8" w:name="_Hlk19282453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{%r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{%r endif %} {%r endif %}</w:t>
      </w:r>
    </w:p>
    <w:p w14:paraId="6BF877F7" w14:textId="260BF4A0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0949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{%r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{%r endif %} {%r endif %}</w:t>
      </w:r>
    </w:p>
    <w:bookmarkEnd w:id="8"/>
    <w:bookmarkEnd w:id="9"/>
    <w:p w14:paraId="361F3C89" w14:textId="77777777" w:rsidR="00B856AB" w:rsidRPr="00BE0827" w:rsidRDefault="00B856AB" w:rsidP="00B856AB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</w:p>
    <w:p w14:paraId="67622CB5" w14:textId="77777777" w:rsidR="00B856AB" w:rsidRPr="00BE0827" w:rsidRDefault="00B856AB" w:rsidP="00B856AB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77777777" w:rsidR="00B856AB" w:rsidRDefault="00B856AB" w:rsidP="00B856AB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BE0827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89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PDF.IVSd %}{{PDF.IVSd }}{% else %}7,8{% endif %} </w:t>
            </w:r>
            <w:r w:rsidRPr="00B20DA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91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Default="00B856A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PDF.</w:t>
            </w:r>
            <w:r w:rsidRPr="00E11041">
              <w:rPr>
                <w:rFonts w:ascii="Cambria" w:hAnsi="Cambria" w:cs="Cambria"/>
                <w:color w:val="808080"/>
              </w:rPr>
              <w:t xml:space="preserve">LVDd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</w:rPr>
              <w:t>23,7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 xml:space="preserve">PWd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</w:rPr>
              <w:t>6,9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856AB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B20DA0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</w:rPr>
              <w:t>10,9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77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55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0,6</w:t>
            </w:r>
            <w:r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B856AB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12,6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B856AB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51592">
              <w:rPr>
                <w:rFonts w:ascii="Cambria" w:hAnsi="Cambria" w:cs="Cambria"/>
                <w:color w:val="808080"/>
              </w:rPr>
              <w:t>1,39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B856AB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10,1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B856AB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856AB">
              <w:rPr>
                <w:rFonts w:ascii="Cambria" w:hAnsi="Cambria" w:cs="Cambria"/>
                <w:color w:val="808080"/>
                <w:lang w:val="de-DE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="00B20DA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18,7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lastRenderedPageBreak/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B20DA0" w:rsidRDefault="00B856AB" w:rsidP="00B20DA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LAAo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1D19C8">
              <w:rPr>
                <w:rFonts w:ascii="Cambria" w:hAnsi="Cambria" w:cs="Cambria"/>
                <w:color w:val="808080"/>
              </w:rPr>
              <w:t>6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A570468" w14:textId="77777777" w:rsidR="00B856AB" w:rsidRPr="00E263C9" w:rsidRDefault="00B856AB" w:rsidP="00B856A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626EEC21" w14:textId="77777777" w:rsidR="00243C4A" w:rsidRDefault="00243C4A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a8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403D7AB" w14:textId="77777777" w:rsidR="005A0012" w:rsidRPr="00835A37" w:rsidRDefault="00D16DC0" w:rsidP="005A0012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r w:rsidR="005A0012" w:rsidRPr="00835A37">
        <w:rPr>
          <w:rFonts w:ascii="Cambria" w:hAnsi="Cambria" w:cs="Cambria"/>
          <w:lang w:val="el-GR"/>
        </w:rPr>
        <w:t xml:space="preserve">{% </w:t>
      </w:r>
      <w:r w:rsidR="005A0012" w:rsidRPr="001F5379">
        <w:rPr>
          <w:rFonts w:ascii="Cambria" w:hAnsi="Cambria" w:cs="Cambria"/>
          <w:lang w:val="en-US"/>
        </w:rPr>
        <w:t>for</w:t>
      </w:r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egc</w:t>
      </w:r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in</w:t>
      </w:r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ecg</w:t>
      </w:r>
      <w:r w:rsidR="005A0012" w:rsidRPr="00835A37">
        <w:rPr>
          <w:rFonts w:ascii="Cambria" w:hAnsi="Cambria" w:cs="Cambria"/>
          <w:lang w:val="el-GR"/>
        </w:rPr>
        <w:t xml:space="preserve"> %} </w:t>
      </w:r>
    </w:p>
    <w:p w14:paraId="733A9623" w14:textId="77777777" w:rsidR="005A0012" w:rsidRPr="00972B3B" w:rsidRDefault="005A0012" w:rsidP="005A0012">
      <w:pPr>
        <w:numPr>
          <w:ilvl w:val="1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{{ egc }}</w:t>
      </w:r>
    </w:p>
    <w:p w14:paraId="6DDFA147" w14:textId="60440970" w:rsidR="00E42577" w:rsidRPr="001556B3" w:rsidRDefault="005A0012" w:rsidP="001556B3">
      <w:pPr>
        <w:jc w:val="both"/>
        <w:rPr>
          <w:rFonts w:ascii="Cambria" w:hAnsi="Cambria" w:cs="Cambria"/>
          <w:lang w:val="el-GR"/>
        </w:rPr>
      </w:pPr>
      <w:r w:rsidRPr="001556B3">
        <w:rPr>
          <w:rFonts w:ascii="Cambria" w:hAnsi="Cambria" w:cs="Cambria"/>
          <w:lang w:val="en-US"/>
        </w:rPr>
        <w:t>{% endfor %}</w:t>
      </w: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a5"/>
        <w:ind w:left="360"/>
        <w:rPr>
          <w:rFonts w:ascii="Cambria" w:hAnsi="Cambria" w:cs="Cambria"/>
          <w:lang w:val="el-GR"/>
        </w:rPr>
      </w:pPr>
    </w:p>
    <w:bookmarkEnd w:id="10"/>
    <w:p w14:paraId="3D786724" w14:textId="77777777" w:rsidR="002421F3" w:rsidRPr="002421F3" w:rsidRDefault="002421F3" w:rsidP="002421F3">
      <w:pPr>
        <w:pStyle w:val="a5"/>
        <w:rPr>
          <w:rFonts w:ascii="Cambria" w:hAnsi="Cambria" w:cs="Cambria"/>
          <w:lang w:val="el-GR"/>
        </w:rPr>
      </w:pPr>
    </w:p>
    <w:p w14:paraId="4F19B1C9" w14:textId="7DB1F123" w:rsidR="00D02B22" w:rsidRPr="00D02B22" w:rsidRDefault="001556B3" w:rsidP="00D02B22">
      <w:pPr>
        <w:numPr>
          <w:ilvl w:val="0"/>
          <w:numId w:val="43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 w:rsidRPr="001556B3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 w:rsidR="00270A70" w:rsidRPr="00270A70">
        <w:rPr>
          <w:rFonts w:ascii="Cambria" w:hAnsi="Cambria" w:cs="Cambria"/>
          <w:lang w:val="el-GR"/>
        </w:rPr>
        <w:t xml:space="preserve"> {{</w:t>
      </w:r>
      <w:r w:rsidR="00270A70">
        <w:rPr>
          <w:rFonts w:ascii="Cambria" w:hAnsi="Cambria" w:cs="Cambria"/>
          <w:lang w:val="en-US"/>
        </w:rPr>
        <w:t>petName</w:t>
      </w:r>
      <w:r w:rsidR="00270A70" w:rsidRPr="00270A70">
        <w:rPr>
          <w:rFonts w:ascii="Cambria" w:hAnsi="Cambria" w:cs="Cambria"/>
          <w:lang w:val="el-GR"/>
        </w:rPr>
        <w:t>}}</w:t>
      </w:r>
      <w:r w:rsidR="00D02B22" w:rsidRPr="00D02B22">
        <w:rPr>
          <w:rFonts w:ascii="Cambria" w:hAnsi="Cambria" w:cs="Cambria"/>
          <w:lang w:val="el-GR"/>
        </w:rPr>
        <w:t xml:space="preserve"> παραμένει στο</w:t>
      </w:r>
      <w:r w:rsidR="00ED69C5">
        <w:rPr>
          <w:rFonts w:ascii="Cambria" w:hAnsi="Cambria" w:cs="Cambria"/>
          <w:lang w:val="el-GR"/>
        </w:rPr>
        <w:t xml:space="preserve"> 1</w:t>
      </w:r>
      <w:r w:rsidR="00ED69C5" w:rsidRPr="00ED69C5">
        <w:rPr>
          <w:rFonts w:ascii="Cambria" w:hAnsi="Cambria" w:cs="Cambria"/>
          <w:vertAlign w:val="superscript"/>
          <w:lang w:val="el-GR"/>
        </w:rPr>
        <w:t>ο</w:t>
      </w:r>
      <w:r w:rsidR="00ED69C5">
        <w:rPr>
          <w:rFonts w:ascii="Cambria" w:hAnsi="Cambria" w:cs="Cambria"/>
          <w:lang w:val="el-GR"/>
        </w:rPr>
        <w:t xml:space="preserve"> </w:t>
      </w:r>
      <w:r w:rsidR="00ED69C5">
        <w:rPr>
          <w:rFonts w:ascii="Cambria" w:hAnsi="Cambria" w:cs="Cambria"/>
          <w:b/>
          <w:lang w:val="el-GR"/>
        </w:rPr>
        <w:t>(1/5) Υ/Γ στάδιο</w:t>
      </w:r>
      <w:r w:rsidR="00D02B22" w:rsidRPr="00D02B22">
        <w:rPr>
          <w:rFonts w:ascii="Cambria" w:hAnsi="Cambria" w:cs="Cambria"/>
          <w:b/>
          <w:lang w:val="el-GR"/>
        </w:rPr>
        <w:t xml:space="preserve"> της </w:t>
      </w:r>
      <w:r w:rsidR="00733883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D02B22">
        <w:rPr>
          <w:rFonts w:ascii="Cambria" w:hAnsi="Cambria" w:cs="Cambria"/>
          <w:b/>
          <w:lang w:val="el-GR"/>
        </w:rPr>
        <w:t>,</w:t>
      </w:r>
      <w:r w:rsidR="00D02B22" w:rsidRPr="00D02B22">
        <w:rPr>
          <w:rFonts w:ascii="Cambria" w:hAnsi="Cambria" w:cs="Cambria"/>
          <w:lang w:val="el-GR"/>
        </w:rPr>
        <w:t xml:space="preserve"> και στο </w:t>
      </w:r>
      <w:bookmarkStart w:id="11" w:name="_Hlk28025955"/>
      <w:r w:rsidR="00270A70" w:rsidRPr="00BE0827">
        <w:rPr>
          <w:rFonts w:ascii="Cambria" w:hAnsi="Cambria" w:cs="Cambria"/>
          <w:b/>
          <w:bCs/>
          <w:lang w:val="el-GR"/>
        </w:rPr>
        <w:t>{{clinicalstage}}</w:t>
      </w:r>
      <w:r w:rsidR="00270A70" w:rsidRPr="00BE0827">
        <w:rPr>
          <w:rFonts w:ascii="Cambria" w:hAnsi="Cambria" w:cs="Cambria"/>
          <w:lang w:val="el-GR"/>
        </w:rPr>
        <w:t xml:space="preserve"> </w:t>
      </w:r>
      <w:bookmarkEnd w:id="11"/>
      <w:r w:rsidR="00D02B22" w:rsidRPr="00D02B22">
        <w:rPr>
          <w:rFonts w:ascii="Cambria" w:hAnsi="Cambria" w:cs="Cambria"/>
          <w:lang w:val="el-GR"/>
        </w:rPr>
        <w:t>κλινικό στάδιο (</w:t>
      </w:r>
      <w:r w:rsidR="00D02B22" w:rsidRPr="00D02B22">
        <w:rPr>
          <w:rFonts w:ascii="Cambria" w:hAnsi="Cambria" w:cs="Cambria"/>
          <w:i/>
          <w:lang w:val="en-US"/>
        </w:rPr>
        <w:t>ACVIM</w:t>
      </w:r>
      <w:r w:rsidR="00D02B22" w:rsidRPr="00D02B22">
        <w:rPr>
          <w:rFonts w:ascii="Cambria" w:hAnsi="Cambria" w:cs="Cambria"/>
          <w:i/>
          <w:lang w:val="el-GR"/>
        </w:rPr>
        <w:t xml:space="preserve"> </w:t>
      </w:r>
      <w:r w:rsidR="00D02B22" w:rsidRPr="00D02B22">
        <w:rPr>
          <w:rFonts w:ascii="Cambria" w:hAnsi="Cambria" w:cs="Cambria"/>
          <w:i/>
          <w:lang w:val="en-US"/>
        </w:rPr>
        <w:t>Consensus</w:t>
      </w:r>
      <w:r w:rsidR="00D02B22" w:rsidRPr="00D02B22">
        <w:rPr>
          <w:rFonts w:ascii="Cambria" w:hAnsi="Cambria" w:cs="Cambria"/>
          <w:i/>
          <w:lang w:val="el-GR"/>
        </w:rPr>
        <w:t xml:space="preserve"> 20</w:t>
      </w:r>
      <w:r w:rsidR="00D3030F" w:rsidRPr="00D3030F">
        <w:rPr>
          <w:rFonts w:ascii="Cambria" w:hAnsi="Cambria" w:cs="Cambria"/>
          <w:i/>
          <w:lang w:val="el-GR"/>
        </w:rPr>
        <w:t>1</w:t>
      </w:r>
      <w:r w:rsidR="00D02B22" w:rsidRPr="00D02B22">
        <w:rPr>
          <w:rFonts w:ascii="Cambria" w:hAnsi="Cambria" w:cs="Cambria"/>
          <w:i/>
          <w:lang w:val="el-GR"/>
        </w:rPr>
        <w:t>9</w:t>
      </w:r>
      <w:r w:rsidR="00D02B22" w:rsidRPr="00D02B22">
        <w:rPr>
          <w:rFonts w:ascii="Cambria" w:hAnsi="Cambria" w:cs="Cambria"/>
          <w:lang w:val="el-GR"/>
        </w:rPr>
        <w:t xml:space="preserve">) </w:t>
      </w:r>
      <w:bookmarkStart w:id="12" w:name="_Hlk28025962"/>
      <w:r w:rsidR="00270A70" w:rsidRPr="00BE0827">
        <w:rPr>
          <w:rFonts w:ascii="Cambria" w:hAnsi="Cambria" w:cs="Cambria"/>
          <w:lang w:val="el-GR"/>
        </w:rPr>
        <w:t>{{hyperten</w:t>
      </w:r>
      <w:r w:rsidR="00270A70" w:rsidRPr="00BE0827">
        <w:rPr>
          <w:rFonts w:ascii="Cambria" w:hAnsi="Cambria" w:cs="Cambria"/>
          <w:lang w:val="en-US"/>
        </w:rPr>
        <w:t>s</w:t>
      </w:r>
      <w:r w:rsidR="00270A70" w:rsidRPr="00BE0827">
        <w:rPr>
          <w:rFonts w:ascii="Cambria" w:hAnsi="Cambria" w:cs="Cambria"/>
          <w:lang w:val="el-GR"/>
        </w:rPr>
        <w:t>ion}}</w:t>
      </w:r>
      <w:bookmarkEnd w:id="12"/>
    </w:p>
    <w:p w14:paraId="27C64077" w14:textId="77777777" w:rsidR="00AC260E" w:rsidRPr="00AC260E" w:rsidRDefault="00AC260E" w:rsidP="00AC260E">
      <w:pPr>
        <w:pStyle w:val="a5"/>
        <w:ind w:left="360"/>
        <w:rPr>
          <w:rFonts w:ascii="Cambria" w:hAnsi="Cambria" w:cs="Cambria"/>
        </w:rPr>
      </w:pPr>
    </w:p>
    <w:p w14:paraId="596B0A7B" w14:textId="77777777" w:rsidR="009D56D7" w:rsidRDefault="009D56D7" w:rsidP="009D56D7">
      <w:pPr>
        <w:pStyle w:val="a8"/>
        <w:rPr>
          <w:rFonts w:ascii="Cambria" w:hAnsi="Cambria" w:cs="Cambria"/>
        </w:rPr>
      </w:pPr>
    </w:p>
    <w:p w14:paraId="6E445213" w14:textId="4E7CE202" w:rsidR="00270A70" w:rsidRPr="00405E0A" w:rsidRDefault="00270A70" w:rsidP="00270A70">
      <w:pPr>
        <w:pStyle w:val="a5"/>
        <w:numPr>
          <w:ilvl w:val="0"/>
          <w:numId w:val="41"/>
        </w:numPr>
        <w:rPr>
          <w:rFonts w:ascii="Cambria" w:hAnsi="Cambria" w:cs="Cambria"/>
        </w:rPr>
      </w:pPr>
      <w:bookmarkStart w:id="13" w:name="_Hlk29502344"/>
      <w:bookmarkStart w:id="1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 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14"/>
    <w:p w14:paraId="4B95289C" w14:textId="77777777" w:rsidR="00D73502" w:rsidRPr="00AA2BE3" w:rsidRDefault="00D73502" w:rsidP="00981681">
      <w:pPr>
        <w:pStyle w:val="a5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038E3082" w14:textId="77777777" w:rsidR="006674C4" w:rsidRPr="001F2230" w:rsidRDefault="006674C4" w:rsidP="006674C4">
      <w:pPr>
        <w:pStyle w:val="a5"/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00E78CE0" w14:textId="77777777" w:rsidR="006674C4" w:rsidRDefault="006674C4" w:rsidP="006674C4">
      <w:pPr>
        <w:pStyle w:val="a5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1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E140FD7" w14:textId="77777777" w:rsidR="006674C4" w:rsidRDefault="006674C4" w:rsidP="006674C4">
      <w:pPr>
        <w:pStyle w:val="a5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2B09A39" w14:textId="2D813C95" w:rsidR="006674C4" w:rsidRDefault="006674C4" w:rsidP="006674C4">
      <w:pPr>
        <w:pStyle w:val="a5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 xml:space="preserve">2}} </w:t>
      </w:r>
      <w:r w:rsidR="001556B3">
        <w:rPr>
          <w:rFonts w:ascii="Cambria" w:hAnsi="Cambria" w:cs="Cambria"/>
          <w:b/>
          <w:bCs/>
          <w:lang w:val="en-US"/>
        </w:rPr>
        <w:t xml:space="preserve"> </w:t>
      </w:r>
      <w:r w:rsidRPr="00584E21">
        <w:rPr>
          <w:rFonts w:ascii="Cambria" w:hAnsi="Cambria" w:cs="Cambria"/>
          <w:lang w:val="en-US"/>
        </w:rPr>
        <w:t>{{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</w:p>
    <w:p w14:paraId="7C197051" w14:textId="77777777" w:rsidR="006674C4" w:rsidRDefault="006674C4" w:rsidP="006674C4">
      <w:pPr>
        <w:pStyle w:val="a5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endfor %} {% else%} </w:t>
      </w:r>
    </w:p>
    <w:p w14:paraId="76F6DE1D" w14:textId="77777777" w:rsidR="006674C4" w:rsidRPr="00995C37" w:rsidRDefault="006674C4" w:rsidP="006674C4">
      <w:pPr>
        <w:pStyle w:val="a5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7B40720" w14:textId="77777777" w:rsidR="006674C4" w:rsidRPr="00995C37" w:rsidRDefault="006674C4" w:rsidP="006674C4">
      <w:pPr>
        <w:pStyle w:val="a5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5"/>
    <w:p w14:paraId="46F8871A" w14:textId="77777777" w:rsidR="00AA2BE3" w:rsidRPr="007422B1" w:rsidRDefault="00AA2BE3" w:rsidP="00AA2BE3">
      <w:pPr>
        <w:pStyle w:val="a5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C12785">
      <w:pPr>
        <w:jc w:val="center"/>
        <w:rPr>
          <w:rStyle w:val="-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-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-"/>
            <w:rFonts w:ascii="Cambria" w:hAnsi="Cambria" w:cs="Cambria"/>
            <w:lang w:val="el-GR"/>
          </w:rPr>
          <w:t>@</w:t>
        </w:r>
        <w:r w:rsidR="005F5137" w:rsidRPr="00C12C78">
          <w:rPr>
            <w:rStyle w:val="-"/>
            <w:rFonts w:ascii="Cambria" w:hAnsi="Cambria" w:cs="Cambria"/>
            <w:lang w:val="en-US"/>
          </w:rPr>
          <w:t>hotmail</w:t>
        </w:r>
        <w:r w:rsidR="005F5137" w:rsidRPr="00C12C78">
          <w:rPr>
            <w:rStyle w:val="-"/>
            <w:rFonts w:ascii="Cambria" w:hAnsi="Cambria" w:cs="Cambria"/>
            <w:lang w:val="el-GR"/>
          </w:rPr>
          <w:t>.</w:t>
        </w:r>
        <w:r w:rsidR="005F5137" w:rsidRPr="00C12C78">
          <w:rPr>
            <w:rStyle w:val="-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5E1C42" w14:textId="77777777" w:rsidR="00C12785" w:rsidRDefault="00C12785">
      <w:r>
        <w:separator/>
      </w:r>
    </w:p>
  </w:endnote>
  <w:endnote w:type="continuationSeparator" w:id="0">
    <w:p w14:paraId="4F21C13E" w14:textId="77777777" w:rsidR="00C12785" w:rsidRDefault="00C12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D058D4" w14:textId="77777777" w:rsidR="00C12785" w:rsidRDefault="00C12785">
      <w:r>
        <w:separator/>
      </w:r>
    </w:p>
  </w:footnote>
  <w:footnote w:type="continuationSeparator" w:id="0">
    <w:p w14:paraId="3C19BB9D" w14:textId="77777777" w:rsidR="00C12785" w:rsidRDefault="00C12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6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4"/>
  </w:num>
  <w:num w:numId="42">
    <w:abstractNumId w:val="43"/>
  </w:num>
  <w:num w:numId="43">
    <w:abstractNumId w:val="39"/>
  </w:num>
  <w:num w:numId="44">
    <w:abstractNumId w:val="37"/>
  </w:num>
  <w:num w:numId="45">
    <w:abstractNumId w:val="35"/>
  </w:num>
  <w:num w:numId="46">
    <w:abstractNumId w:val="46"/>
  </w:num>
  <w:num w:numId="47">
    <w:abstractNumId w:val="40"/>
  </w:num>
  <w:num w:numId="48">
    <w:abstractNumId w:val="45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B177F"/>
    <w:rsid w:val="001B78C2"/>
    <w:rsid w:val="001C204D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C575F"/>
    <w:rsid w:val="003D138C"/>
    <w:rsid w:val="003D5B20"/>
    <w:rsid w:val="003E01C7"/>
    <w:rsid w:val="003E5236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0A41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82D1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514E8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2785"/>
    <w:rsid w:val="00C17A92"/>
    <w:rsid w:val="00C17B69"/>
    <w:rsid w:val="00C3781F"/>
    <w:rsid w:val="00C67768"/>
    <w:rsid w:val="00C70BAD"/>
    <w:rsid w:val="00C85524"/>
    <w:rsid w:val="00C969BB"/>
    <w:rsid w:val="00CB17DE"/>
    <w:rsid w:val="00CC032D"/>
    <w:rsid w:val="00CD16F9"/>
    <w:rsid w:val="00CD7143"/>
    <w:rsid w:val="00D02B22"/>
    <w:rsid w:val="00D03002"/>
    <w:rsid w:val="00D13018"/>
    <w:rsid w:val="00D143BB"/>
    <w:rsid w:val="00D14DE7"/>
    <w:rsid w:val="00D16DC0"/>
    <w:rsid w:val="00D3030F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3841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18BBFA-6F9A-4698-8BF5-67BBD458C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7</Pages>
  <Words>883</Words>
  <Characters>5038</Characters>
  <Application>Microsoft Office Word</Application>
  <DocSecurity>0</DocSecurity>
  <Lines>41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5910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38</cp:revision>
  <cp:lastPrinted>2015-09-07T18:01:00Z</cp:lastPrinted>
  <dcterms:created xsi:type="dcterms:W3CDTF">2019-02-04T16:00:00Z</dcterms:created>
  <dcterms:modified xsi:type="dcterms:W3CDTF">2020-02-08T19:54:00Z</dcterms:modified>
</cp:coreProperties>
</file>